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7E" w:rsidRPr="00C0437E" w:rsidRDefault="00C0437E" w:rsidP="00C0437E">
      <w:pPr>
        <w:spacing w:line="254" w:lineRule="auto"/>
        <w:jc w:val="center"/>
        <w:rPr>
          <w:rFonts w:ascii="Calibri" w:hAnsi="Calibri" w:cs="Calibri"/>
          <w:color w:val="000000"/>
          <w:sz w:val="22"/>
          <w:szCs w:val="22"/>
        </w:rPr>
      </w:pPr>
      <w:r w:rsidRPr="00C0437E">
        <w:rPr>
          <w:rFonts w:ascii="Arial" w:hAnsi="Arial" w:cs="Arial"/>
          <w:color w:val="000000"/>
          <w:sz w:val="22"/>
          <w:szCs w:val="22"/>
        </w:rPr>
        <w:t xml:space="preserve">PCLNA Meeting </w:t>
      </w:r>
    </w:p>
    <w:p w:rsidR="00C0437E" w:rsidRPr="00C0437E" w:rsidRDefault="00C0437E" w:rsidP="00C0437E">
      <w:pPr>
        <w:spacing w:line="254" w:lineRule="auto"/>
        <w:jc w:val="center"/>
        <w:rPr>
          <w:rFonts w:ascii="Calibri" w:hAnsi="Calibri" w:cs="Calibri"/>
          <w:color w:val="000000"/>
          <w:sz w:val="22"/>
          <w:szCs w:val="22"/>
        </w:rPr>
      </w:pPr>
      <w:r w:rsidRPr="00C0437E">
        <w:rPr>
          <w:rFonts w:ascii="Arial" w:hAnsi="Arial" w:cs="Arial"/>
          <w:color w:val="000000"/>
          <w:sz w:val="22"/>
          <w:szCs w:val="22"/>
        </w:rPr>
        <w:t>April 11, 2023        Minutes of Meeting</w:t>
      </w:r>
    </w:p>
    <w:p w:rsidR="00C0437E" w:rsidRPr="00C0437E" w:rsidRDefault="00C0437E" w:rsidP="00C0437E">
      <w:pPr>
        <w:spacing w:line="254" w:lineRule="auto"/>
        <w:jc w:val="center"/>
        <w:rPr>
          <w:rFonts w:ascii="Calibri" w:hAnsi="Calibri" w:cs="Calibri"/>
          <w:color w:val="000000"/>
          <w:sz w:val="22"/>
          <w:szCs w:val="22"/>
        </w:rPr>
      </w:pPr>
      <w:r w:rsidRPr="00C0437E">
        <w:rPr>
          <w:rFonts w:ascii="Arial" w:hAnsi="Arial" w:cs="Arial"/>
          <w:color w:val="000000"/>
          <w:sz w:val="22"/>
          <w:szCs w:val="22"/>
        </w:rPr>
        <w:t>In Person and GoToMeeting</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br/>
      </w:r>
      <w:proofErr w:type="gramStart"/>
      <w:r w:rsidRPr="00C0437E">
        <w:rPr>
          <w:rFonts w:ascii="Arial" w:hAnsi="Arial" w:cs="Arial"/>
          <w:color w:val="000000"/>
          <w:sz w:val="22"/>
          <w:szCs w:val="22"/>
        </w:rPr>
        <w:t>Our meeting was called to order at 6:30 pm by President, Michael Gray</w:t>
      </w:r>
      <w:proofErr w:type="gramEnd"/>
      <w:r w:rsidRPr="00C0437E">
        <w:rPr>
          <w:rFonts w:ascii="Arial" w:hAnsi="Arial" w:cs="Arial"/>
          <w:color w:val="000000"/>
          <w:sz w:val="22"/>
          <w:szCs w:val="22"/>
        </w:rPr>
        <w:t xml:space="preserve">. This was an in-person meeting and GoToMeeting.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Attending meeting in person </w:t>
      </w:r>
      <w:proofErr w:type="gramStart"/>
      <w:r w:rsidRPr="00C0437E">
        <w:rPr>
          <w:rFonts w:ascii="Arial" w:hAnsi="Arial" w:cs="Arial"/>
          <w:color w:val="000000"/>
          <w:sz w:val="22"/>
          <w:szCs w:val="22"/>
        </w:rPr>
        <w:t>were:</w:t>
      </w:r>
      <w:proofErr w:type="gramEnd"/>
      <w:r w:rsidRPr="00C0437E">
        <w:rPr>
          <w:rFonts w:ascii="Arial" w:hAnsi="Arial" w:cs="Arial"/>
          <w:color w:val="000000"/>
          <w:sz w:val="22"/>
          <w:szCs w:val="22"/>
        </w:rPr>
        <w:t xml:space="preserve"> Michael Gray, Glinda Dubois, Mike Dickson, Marilyn Smith, Bessie Casey, Tony Gibson, and our new member, Pamela Lilly.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Attending via GoToMeeting </w:t>
      </w:r>
      <w:proofErr w:type="gramStart"/>
      <w:r w:rsidRPr="00C0437E">
        <w:rPr>
          <w:rFonts w:ascii="Arial" w:hAnsi="Arial" w:cs="Arial"/>
          <w:color w:val="000000"/>
          <w:sz w:val="22"/>
          <w:szCs w:val="22"/>
        </w:rPr>
        <w:t>were:</w:t>
      </w:r>
      <w:proofErr w:type="gramEnd"/>
      <w:r w:rsidRPr="00C0437E">
        <w:rPr>
          <w:rFonts w:ascii="Arial" w:hAnsi="Arial" w:cs="Arial"/>
          <w:color w:val="000000"/>
          <w:sz w:val="22"/>
          <w:szCs w:val="22"/>
        </w:rPr>
        <w:t xml:space="preserve"> Nettie Brown, Mary Gregory, </w:t>
      </w:r>
      <w:proofErr w:type="spellStart"/>
      <w:r w:rsidRPr="00C0437E">
        <w:rPr>
          <w:rFonts w:ascii="Arial" w:hAnsi="Arial" w:cs="Arial"/>
          <w:color w:val="000000"/>
          <w:sz w:val="22"/>
          <w:szCs w:val="22"/>
        </w:rPr>
        <w:t>Denisha</w:t>
      </w:r>
      <w:proofErr w:type="spellEnd"/>
      <w:r w:rsidRPr="00C0437E">
        <w:rPr>
          <w:rFonts w:ascii="Arial" w:hAnsi="Arial" w:cs="Arial"/>
          <w:color w:val="000000"/>
          <w:sz w:val="22"/>
          <w:szCs w:val="22"/>
        </w:rPr>
        <w:t xml:space="preserve"> Hebert and Peggy Hill.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Michael provided a handout to us on “Questions to </w:t>
      </w:r>
      <w:proofErr w:type="gramStart"/>
      <w:r w:rsidRPr="00C0437E">
        <w:rPr>
          <w:rFonts w:ascii="Arial" w:hAnsi="Arial" w:cs="Arial"/>
          <w:color w:val="000000"/>
          <w:sz w:val="22"/>
          <w:szCs w:val="22"/>
        </w:rPr>
        <w:t>Ask</w:t>
      </w:r>
      <w:proofErr w:type="gramEnd"/>
      <w:r w:rsidRPr="00C0437E">
        <w:rPr>
          <w:rFonts w:ascii="Arial" w:hAnsi="Arial" w:cs="Arial"/>
          <w:color w:val="000000"/>
          <w:sz w:val="22"/>
          <w:szCs w:val="22"/>
        </w:rPr>
        <w:t xml:space="preserve"> and Answers to Give” and on “Identification.”  The handouts were very useful as well as the presentation he gave.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Mike resumed our meeting after the presentation.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Minutes of our last meeting </w:t>
      </w:r>
      <w:proofErr w:type="gramStart"/>
      <w:r w:rsidRPr="00C0437E">
        <w:rPr>
          <w:rFonts w:ascii="Arial" w:hAnsi="Arial" w:cs="Arial"/>
          <w:color w:val="000000"/>
          <w:sz w:val="22"/>
          <w:szCs w:val="22"/>
        </w:rPr>
        <w:t>had been sent</w:t>
      </w:r>
      <w:proofErr w:type="gramEnd"/>
      <w:r w:rsidRPr="00C0437E">
        <w:rPr>
          <w:rFonts w:ascii="Arial" w:hAnsi="Arial" w:cs="Arial"/>
          <w:color w:val="000000"/>
          <w:sz w:val="22"/>
          <w:szCs w:val="22"/>
        </w:rPr>
        <w:t xml:space="preserve"> to members on line. There was a correction to the minutes: Mary Hollins attended the March meeting via GoToMeeting and </w:t>
      </w:r>
      <w:proofErr w:type="gramStart"/>
      <w:r w:rsidRPr="00C0437E">
        <w:rPr>
          <w:rFonts w:ascii="Arial" w:hAnsi="Arial" w:cs="Arial"/>
          <w:color w:val="000000"/>
          <w:sz w:val="22"/>
          <w:szCs w:val="22"/>
        </w:rPr>
        <w:t>was inadvertently omitted</w:t>
      </w:r>
      <w:proofErr w:type="gramEnd"/>
      <w:r w:rsidRPr="00C0437E">
        <w:rPr>
          <w:rFonts w:ascii="Arial" w:hAnsi="Arial" w:cs="Arial"/>
          <w:color w:val="000000"/>
          <w:sz w:val="22"/>
          <w:szCs w:val="22"/>
        </w:rPr>
        <w:t xml:space="preserve"> from the minutes. Glinda motioned that the minutes be amended and approved. Bessie Casey offered a second. </w:t>
      </w:r>
    </w:p>
    <w:p w:rsidR="00C0437E" w:rsidRPr="00C0437E" w:rsidRDefault="00C0437E" w:rsidP="00C0437E">
      <w:pPr>
        <w:spacing w:line="254" w:lineRule="auto"/>
        <w:rPr>
          <w:rFonts w:ascii="Calibri" w:hAnsi="Calibri" w:cs="Calibri"/>
          <w:color w:val="000000"/>
          <w:sz w:val="22"/>
          <w:szCs w:val="22"/>
        </w:rPr>
      </w:pPr>
      <w:proofErr w:type="gramStart"/>
      <w:r w:rsidRPr="00C0437E">
        <w:rPr>
          <w:rFonts w:ascii="Arial" w:hAnsi="Arial" w:cs="Arial"/>
          <w:color w:val="000000"/>
          <w:sz w:val="22"/>
          <w:szCs w:val="22"/>
        </w:rPr>
        <w:t>Our Treasurer’s Report was given by Glinda</w:t>
      </w:r>
      <w:proofErr w:type="gramEnd"/>
      <w:r w:rsidRPr="00C0437E">
        <w:rPr>
          <w:rFonts w:ascii="Arial" w:hAnsi="Arial" w:cs="Arial"/>
          <w:color w:val="000000"/>
          <w:sz w:val="22"/>
          <w:szCs w:val="22"/>
        </w:rPr>
        <w:t xml:space="preserve">. It was motioned that </w:t>
      </w:r>
      <w:proofErr w:type="gramStart"/>
      <w:r w:rsidRPr="00C0437E">
        <w:rPr>
          <w:rFonts w:ascii="Arial" w:hAnsi="Arial" w:cs="Arial"/>
          <w:color w:val="000000"/>
          <w:sz w:val="22"/>
          <w:szCs w:val="22"/>
        </w:rPr>
        <w:t>the Treasurer’s Report be approved by Mike Dixon</w:t>
      </w:r>
      <w:proofErr w:type="gramEnd"/>
      <w:r w:rsidRPr="00C0437E">
        <w:rPr>
          <w:rFonts w:ascii="Arial" w:hAnsi="Arial" w:cs="Arial"/>
          <w:color w:val="000000"/>
          <w:sz w:val="22"/>
          <w:szCs w:val="22"/>
        </w:rPr>
        <w:t xml:space="preserve"> and Tony Gibson offered a second.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Michael suggested we proceed with purchasing a CD I the amount of $5,000 or $6,000 at 5% interest.  Glinda suggested we wait until our audit is completed and our budget </w:t>
      </w:r>
      <w:proofErr w:type="gramStart"/>
      <w:r w:rsidRPr="00C0437E">
        <w:rPr>
          <w:rFonts w:ascii="Arial" w:hAnsi="Arial" w:cs="Arial"/>
          <w:color w:val="000000"/>
          <w:sz w:val="22"/>
          <w:szCs w:val="22"/>
        </w:rPr>
        <w:t>is approved</w:t>
      </w:r>
      <w:proofErr w:type="gramEnd"/>
      <w:r w:rsidRPr="00C0437E">
        <w:rPr>
          <w:rFonts w:ascii="Arial" w:hAnsi="Arial" w:cs="Arial"/>
          <w:color w:val="000000"/>
          <w:sz w:val="22"/>
          <w:szCs w:val="22"/>
        </w:rPr>
        <w:t xml:space="preserve">. Bessie Casey stated that some credit unions are also offering good rates on CD’s.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Michael asked Mary Gregory if Melinda had contacted her yet regarding assisting in working on the budget and asked if she would get with Melinda.  Michael said he was meeting with the company who does our website and </w:t>
      </w:r>
      <w:proofErr w:type="gramStart"/>
      <w:r w:rsidRPr="00C0437E">
        <w:rPr>
          <w:rFonts w:ascii="Arial" w:hAnsi="Arial" w:cs="Arial"/>
          <w:color w:val="000000"/>
          <w:sz w:val="22"/>
          <w:szCs w:val="22"/>
        </w:rPr>
        <w:t>hopefully</w:t>
      </w:r>
      <w:proofErr w:type="gramEnd"/>
      <w:r w:rsidRPr="00C0437E">
        <w:rPr>
          <w:rFonts w:ascii="Arial" w:hAnsi="Arial" w:cs="Arial"/>
          <w:color w:val="000000"/>
          <w:sz w:val="22"/>
          <w:szCs w:val="22"/>
        </w:rPr>
        <w:t xml:space="preserve"> we will be able to update our forms on our website.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Election of Officers: Michael indicated that we did not really have any volunteers to be officers for this year and most agreed to serve again.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President: Michael Gray</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Vice President: Melinda Basco</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Treasurer: Glinda DuBois</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Secretary: Michael opened the floor volunteers to be secretary but no one v</w:t>
      </w:r>
      <w:bookmarkStart w:id="0" w:name="_GoBack"/>
      <w:bookmarkEnd w:id="0"/>
      <w:r w:rsidRPr="00C0437E">
        <w:rPr>
          <w:rFonts w:ascii="Arial" w:hAnsi="Arial" w:cs="Arial"/>
          <w:color w:val="000000"/>
          <w:sz w:val="22"/>
          <w:szCs w:val="22"/>
        </w:rPr>
        <w:t>olunteered.</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Member at Large: Valarie Erwin</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Michael stated that Alan Warren would probably be our guest presenter in May.  He also stated in the future we may have a representative from Immigration and Social Security Administration come speak to us. Michael said we </w:t>
      </w:r>
      <w:proofErr w:type="gramStart"/>
      <w:r w:rsidRPr="00C0437E">
        <w:rPr>
          <w:rFonts w:ascii="Arial" w:hAnsi="Arial" w:cs="Arial"/>
          <w:color w:val="000000"/>
          <w:sz w:val="22"/>
          <w:szCs w:val="22"/>
        </w:rPr>
        <w:t>can</w:t>
      </w:r>
      <w:proofErr w:type="gramEnd"/>
      <w:r w:rsidRPr="00C0437E">
        <w:rPr>
          <w:rFonts w:ascii="Arial" w:hAnsi="Arial" w:cs="Arial"/>
          <w:color w:val="000000"/>
          <w:sz w:val="22"/>
          <w:szCs w:val="22"/>
        </w:rPr>
        <w:t xml:space="preserve"> go to the Secretary of State’s website to see who passed the latest Notary exam. He also reminded us to stay on top of our individual notary bond so that we </w:t>
      </w:r>
      <w:proofErr w:type="gramStart"/>
      <w:r w:rsidRPr="00C0437E">
        <w:rPr>
          <w:rFonts w:ascii="Arial" w:hAnsi="Arial" w:cs="Arial"/>
          <w:color w:val="000000"/>
          <w:sz w:val="22"/>
          <w:szCs w:val="22"/>
        </w:rPr>
        <w:t>don’t get</w:t>
      </w:r>
      <w:proofErr w:type="gramEnd"/>
      <w:r w:rsidRPr="00C0437E">
        <w:rPr>
          <w:rFonts w:ascii="Arial" w:hAnsi="Arial" w:cs="Arial"/>
          <w:color w:val="000000"/>
          <w:sz w:val="22"/>
          <w:szCs w:val="22"/>
        </w:rPr>
        <w:t xml:space="preserve"> suspended and that it is also good to have Errors and Omissions coverage as well. Tony told us that the website </w:t>
      </w:r>
      <w:hyperlink r:id="rId4" w:history="1">
        <w:r w:rsidRPr="00C0437E">
          <w:rPr>
            <w:rStyle w:val="Hyperlink"/>
            <w:rFonts w:ascii="Arial" w:hAnsi="Arial" w:cs="Arial"/>
            <w:sz w:val="22"/>
            <w:szCs w:val="22"/>
          </w:rPr>
          <w:t>“BluestInk.com</w:t>
        </w:r>
      </w:hyperlink>
      <w:r w:rsidRPr="00C0437E">
        <w:rPr>
          <w:rFonts w:ascii="Arial" w:hAnsi="Arial" w:cs="Arial"/>
          <w:color w:val="000000"/>
          <w:sz w:val="22"/>
          <w:szCs w:val="22"/>
        </w:rPr>
        <w:t xml:space="preserve">” has </w:t>
      </w:r>
      <w:proofErr w:type="gramStart"/>
      <w:r w:rsidRPr="00C0437E">
        <w:rPr>
          <w:rFonts w:ascii="Arial" w:hAnsi="Arial" w:cs="Arial"/>
          <w:color w:val="000000"/>
          <w:sz w:val="22"/>
          <w:szCs w:val="22"/>
        </w:rPr>
        <w:t>a lot of</w:t>
      </w:r>
      <w:proofErr w:type="gramEnd"/>
      <w:r w:rsidRPr="00C0437E">
        <w:rPr>
          <w:rFonts w:ascii="Arial" w:hAnsi="Arial" w:cs="Arial"/>
          <w:color w:val="000000"/>
          <w:sz w:val="22"/>
          <w:szCs w:val="22"/>
        </w:rPr>
        <w:t xml:space="preserve"> forms we may use and a list of suggested fees for notarizing documents. The OMV also has </w:t>
      </w:r>
      <w:proofErr w:type="gramStart"/>
      <w:r w:rsidRPr="00C0437E">
        <w:rPr>
          <w:rFonts w:ascii="Arial" w:hAnsi="Arial" w:cs="Arial"/>
          <w:color w:val="000000"/>
          <w:sz w:val="22"/>
          <w:szCs w:val="22"/>
        </w:rPr>
        <w:t>a lot of</w:t>
      </w:r>
      <w:proofErr w:type="gramEnd"/>
      <w:r w:rsidRPr="00C0437E">
        <w:rPr>
          <w:rFonts w:ascii="Arial" w:hAnsi="Arial" w:cs="Arial"/>
          <w:color w:val="000000"/>
          <w:sz w:val="22"/>
          <w:szCs w:val="22"/>
        </w:rPr>
        <w:t xml:space="preserve"> forms on the website. </w:t>
      </w:r>
    </w:p>
    <w:p w:rsidR="00C0437E" w:rsidRPr="00C0437E" w:rsidRDefault="00C0437E" w:rsidP="00C0437E">
      <w:pPr>
        <w:spacing w:line="254" w:lineRule="auto"/>
        <w:rPr>
          <w:rFonts w:ascii="Calibri" w:hAnsi="Calibri" w:cs="Calibri"/>
          <w:color w:val="000000"/>
          <w:sz w:val="22"/>
          <w:szCs w:val="22"/>
        </w:rPr>
      </w:pPr>
      <w:r w:rsidRPr="00C0437E">
        <w:rPr>
          <w:rFonts w:ascii="Arial" w:hAnsi="Arial" w:cs="Arial"/>
          <w:color w:val="000000"/>
          <w:sz w:val="22"/>
          <w:szCs w:val="22"/>
        </w:rPr>
        <w:t xml:space="preserve">Glinda motioned that our meeting </w:t>
      </w:r>
      <w:proofErr w:type="gramStart"/>
      <w:r w:rsidRPr="00C0437E">
        <w:rPr>
          <w:rFonts w:ascii="Arial" w:hAnsi="Arial" w:cs="Arial"/>
          <w:color w:val="000000"/>
          <w:sz w:val="22"/>
          <w:szCs w:val="22"/>
        </w:rPr>
        <w:t>be adjourned</w:t>
      </w:r>
      <w:proofErr w:type="gramEnd"/>
      <w:r w:rsidRPr="00C0437E">
        <w:rPr>
          <w:rFonts w:ascii="Arial" w:hAnsi="Arial" w:cs="Arial"/>
          <w:color w:val="000000"/>
          <w:sz w:val="22"/>
          <w:szCs w:val="22"/>
        </w:rPr>
        <w:t xml:space="preserve"> and Tony offered a second. Next meeting is May 9, 2023 at 6:30 p.m.  Minutes by Marilyn Smith, Secretary.</w:t>
      </w:r>
    </w:p>
    <w:p w:rsidR="0080556D" w:rsidRPr="00C0437E" w:rsidRDefault="0080556D">
      <w:pPr>
        <w:rPr>
          <w:sz w:val="22"/>
          <w:szCs w:val="22"/>
        </w:rPr>
      </w:pPr>
    </w:p>
    <w:sectPr w:rsidR="0080556D" w:rsidRPr="00C0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7E"/>
    <w:rsid w:val="0080556D"/>
    <w:rsid w:val="00C0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0B81-F090-43CE-B19A-7BDD5DE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437E"/>
    <w:rPr>
      <w:color w:val="0000FF"/>
      <w:u w:val="single"/>
    </w:rPr>
  </w:style>
  <w:style w:type="paragraph" w:styleId="BalloonText">
    <w:name w:val="Balloon Text"/>
    <w:basedOn w:val="Normal"/>
    <w:link w:val="BalloonTextChar"/>
    <w:uiPriority w:val="99"/>
    <w:semiHidden/>
    <w:unhideWhenUsed/>
    <w:rsid w:val="00C04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us.mimecast.com/s/hLDeC1wpZMhMR8vLFGQLDo?domain=&#8220;bluest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Gray</dc:creator>
  <cp:keywords/>
  <dc:description/>
  <cp:lastModifiedBy>Mike Gray</cp:lastModifiedBy>
  <cp:revision>1</cp:revision>
  <cp:lastPrinted>2023-05-09T16:49:00Z</cp:lastPrinted>
  <dcterms:created xsi:type="dcterms:W3CDTF">2023-05-09T16:48:00Z</dcterms:created>
  <dcterms:modified xsi:type="dcterms:W3CDTF">2023-05-09T16:50:00Z</dcterms:modified>
</cp:coreProperties>
</file>